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3CAE2DB2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A7B3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2410E">
        <w:rPr>
          <w:rFonts w:ascii="Times New Roman" w:hAnsi="Times New Roman" w:cs="Times New Roman"/>
          <w:b/>
          <w:bCs/>
          <w:sz w:val="28"/>
          <w:szCs w:val="28"/>
        </w:rPr>
        <w:t>65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78D29CA0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72410E">
        <w:rPr>
          <w:rFonts w:ascii="Times New Roman" w:hAnsi="Times New Roman" w:cs="Times New Roman"/>
          <w:b/>
          <w:bCs/>
          <w:sz w:val="28"/>
          <w:szCs w:val="28"/>
        </w:rPr>
        <w:t>Старотитаровского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5D266D3A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 xml:space="preserve">98 (в редакции решения </w:t>
      </w:r>
      <w:bookmarkStart w:id="1" w:name="_GoBack"/>
      <w:bookmarkEnd w:id="1"/>
      <w:r w:rsidR="00BD4C17">
        <w:rPr>
          <w:rFonts w:ascii="Times New Roman" w:hAnsi="Times New Roman"/>
          <w:sz w:val="28"/>
          <w:szCs w:val="28"/>
          <w:lang w:val="en-US"/>
        </w:rPr>
        <w:t>LXVII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t>сессии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BD4C17">
        <w:rPr>
          <w:rFonts w:ascii="Times New Roman" w:hAnsi="Times New Roman"/>
          <w:sz w:val="28"/>
          <w:szCs w:val="28"/>
        </w:rPr>
        <w:t xml:space="preserve">Совета муниципального образования Темрюкский район </w:t>
      </w:r>
      <w:r w:rsidR="00BD4C17" w:rsidRPr="00BD4C17">
        <w:rPr>
          <w:rFonts w:ascii="Times New Roman" w:hAnsi="Times New Roman"/>
          <w:sz w:val="28"/>
          <w:szCs w:val="28"/>
          <w:lang w:val="en-US"/>
        </w:rPr>
        <w:t>V</w:t>
      </w:r>
      <w:r w:rsidR="00BD4C17">
        <w:rPr>
          <w:rFonts w:ascii="Times New Roman" w:hAnsi="Times New Roman"/>
          <w:sz w:val="28"/>
          <w:szCs w:val="28"/>
          <w:lang w:val="en-US"/>
        </w:rPr>
        <w:t>I</w:t>
      </w:r>
      <w:r w:rsidR="00BD4C17" w:rsidRPr="00BD4C17">
        <w:rPr>
          <w:rFonts w:ascii="Times New Roman" w:hAnsi="Times New Roman"/>
          <w:sz w:val="28"/>
          <w:szCs w:val="28"/>
        </w:rPr>
        <w:t xml:space="preserve"> созыва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>
        <w:rPr>
          <w:rFonts w:ascii="Times New Roman" w:hAnsi="Times New Roman"/>
          <w:sz w:val="28"/>
          <w:szCs w:val="28"/>
        </w:rPr>
        <w:br/>
        <w:t>от 22 октября 2019 г. № 681)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BD4C17">
        <w:rPr>
          <w:rFonts w:ascii="Times New Roman" w:hAnsi="Times New Roman"/>
          <w:sz w:val="28"/>
          <w:szCs w:val="28"/>
        </w:rPr>
        <w:t>П</w:t>
      </w:r>
      <w:r w:rsidR="00BD4C17" w:rsidRPr="007F4124">
        <w:rPr>
          <w:rFonts w:ascii="Times New Roman" w:hAnsi="Times New Roman"/>
          <w:sz w:val="28"/>
          <w:szCs w:val="28"/>
        </w:rPr>
        <w:t>орядк</w:t>
      </w:r>
      <w:r w:rsidR="00BD4C17">
        <w:rPr>
          <w:rFonts w:ascii="Times New Roman" w:hAnsi="Times New Roman"/>
          <w:sz w:val="28"/>
          <w:szCs w:val="28"/>
        </w:rPr>
        <w:t>ом</w:t>
      </w:r>
      <w:r w:rsidR="00BD4C17" w:rsidRPr="007F4124">
        <w:rPr>
          <w:rFonts w:ascii="Times New Roman" w:hAnsi="Times New Roman"/>
          <w:sz w:val="28"/>
          <w:szCs w:val="28"/>
        </w:rPr>
        <w:t xml:space="preserve"> организации и проведения </w:t>
      </w:r>
      <w:r w:rsidR="00BD4C17" w:rsidRPr="00BD4C17">
        <w:rPr>
          <w:rFonts w:ascii="Times New Roman" w:hAnsi="Times New Roman"/>
          <w:sz w:val="28"/>
          <w:szCs w:val="28"/>
        </w:rPr>
        <w:t>общественных обсуждений</w:t>
      </w:r>
      <w:r w:rsidR="00BD4C17" w:rsidRPr="007F4124">
        <w:rPr>
          <w:rFonts w:ascii="Times New Roman" w:hAnsi="Times New Roman"/>
          <w:sz w:val="28"/>
          <w:szCs w:val="28"/>
        </w:rPr>
        <w:t xml:space="preserve"> по вопросам градостроительной деятельности на территории сельских поселений Темрюкского района</w:t>
      </w:r>
      <w:r w:rsidR="00BD4C17">
        <w:rPr>
          <w:rFonts w:ascii="Times New Roman" w:hAnsi="Times New Roman"/>
          <w:sz w:val="28"/>
          <w:szCs w:val="28"/>
        </w:rPr>
        <w:t xml:space="preserve">, </w:t>
      </w:r>
      <w:r w:rsidR="00BD4C17" w:rsidRPr="00BD4C17">
        <w:rPr>
          <w:rFonts w:ascii="Times New Roman" w:hAnsi="Times New Roman"/>
          <w:sz w:val="28"/>
          <w:szCs w:val="28"/>
        </w:rPr>
        <w:t>утвержденным</w:t>
      </w:r>
      <w:r w:rsid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</w:rPr>
        <w:t xml:space="preserve">решением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XLVI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>8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марта</w:t>
      </w:r>
      <w:r w:rsidR="00BD4C17" w:rsidRPr="007F4124">
        <w:rPr>
          <w:rFonts w:ascii="Times New Roman" w:hAnsi="Times New Roman"/>
          <w:sz w:val="28"/>
          <w:szCs w:val="28"/>
        </w:rPr>
        <w:t xml:space="preserve"> 2023 г. № 3</w:t>
      </w:r>
      <w:r w:rsidR="00BD4C17" w:rsidRPr="00BD4C17">
        <w:rPr>
          <w:rFonts w:ascii="Times New Roman" w:hAnsi="Times New Roman"/>
          <w:sz w:val="28"/>
          <w:szCs w:val="28"/>
        </w:rPr>
        <w:t>90</w:t>
      </w:r>
      <w:r w:rsidR="00BD4C17" w:rsidRPr="007F4124">
        <w:rPr>
          <w:rFonts w:ascii="Times New Roman" w:hAnsi="Times New Roman"/>
          <w:sz w:val="28"/>
          <w:szCs w:val="28"/>
        </w:rPr>
        <w:t xml:space="preserve"> </w:t>
      </w:r>
      <w:r w:rsidR="00BD4C17" w:rsidRPr="00BD4C17">
        <w:rPr>
          <w:rFonts w:ascii="Times New Roman" w:hAnsi="Times New Roman"/>
          <w:sz w:val="28"/>
          <w:szCs w:val="28"/>
        </w:rPr>
        <w:t>(в редакции решени</w:t>
      </w:r>
      <w:r w:rsidR="00BD4C17">
        <w:rPr>
          <w:rFonts w:ascii="Times New Roman" w:hAnsi="Times New Roman"/>
          <w:sz w:val="28"/>
          <w:szCs w:val="28"/>
        </w:rPr>
        <w:t>я</w:t>
      </w:r>
      <w:r w:rsidR="00BD4C17" w:rsidRPr="00BD4C17">
        <w:rPr>
          <w:rFonts w:ascii="Times New Roman" w:hAnsi="Times New Roman"/>
          <w:sz w:val="28"/>
          <w:szCs w:val="28"/>
        </w:rPr>
        <w:t xml:space="preserve">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LXIII</w:t>
      </w:r>
      <w:r w:rsidR="00BD4C17" w:rsidRPr="007F4124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BD4C17" w:rsidRPr="007F4124">
        <w:rPr>
          <w:rFonts w:ascii="Times New Roman" w:hAnsi="Times New Roman"/>
          <w:sz w:val="28"/>
          <w:szCs w:val="28"/>
          <w:lang w:val="en-US"/>
        </w:rPr>
        <w:t>VII</w:t>
      </w:r>
      <w:r w:rsidR="00BD4C17" w:rsidRPr="007F4124">
        <w:rPr>
          <w:rFonts w:ascii="Times New Roman" w:hAnsi="Times New Roman"/>
          <w:sz w:val="28"/>
          <w:szCs w:val="28"/>
        </w:rPr>
        <w:t xml:space="preserve"> созыва от 2</w:t>
      </w:r>
      <w:r w:rsidR="00BD4C17" w:rsidRPr="00BD4C17">
        <w:rPr>
          <w:rFonts w:ascii="Times New Roman" w:hAnsi="Times New Roman"/>
          <w:sz w:val="28"/>
          <w:szCs w:val="28"/>
        </w:rPr>
        <w:t xml:space="preserve">9 мая </w:t>
      </w:r>
      <w:r w:rsidR="00BD4C17" w:rsidRPr="007F4124">
        <w:rPr>
          <w:rFonts w:ascii="Times New Roman" w:hAnsi="Times New Roman"/>
          <w:sz w:val="28"/>
          <w:szCs w:val="28"/>
        </w:rPr>
        <w:t>202</w:t>
      </w:r>
      <w:r w:rsidR="00BD4C17" w:rsidRPr="00BD4C17">
        <w:rPr>
          <w:rFonts w:ascii="Times New Roman" w:hAnsi="Times New Roman"/>
          <w:sz w:val="28"/>
          <w:szCs w:val="28"/>
        </w:rPr>
        <w:t>4</w:t>
      </w:r>
      <w:r w:rsidR="00BD4C17" w:rsidRPr="007F4124">
        <w:rPr>
          <w:rFonts w:ascii="Times New Roman" w:hAnsi="Times New Roman"/>
          <w:sz w:val="28"/>
          <w:szCs w:val="28"/>
        </w:rPr>
        <w:t xml:space="preserve"> г. </w:t>
      </w:r>
      <w:r w:rsidR="00BD4C17">
        <w:rPr>
          <w:rFonts w:ascii="Times New Roman" w:hAnsi="Times New Roman"/>
          <w:sz w:val="28"/>
          <w:szCs w:val="28"/>
        </w:rPr>
        <w:br/>
      </w:r>
      <w:r w:rsidR="00BD4C17" w:rsidRPr="007F4124">
        <w:rPr>
          <w:rFonts w:ascii="Times New Roman" w:hAnsi="Times New Roman"/>
          <w:sz w:val="28"/>
          <w:szCs w:val="28"/>
        </w:rPr>
        <w:t xml:space="preserve">№ </w:t>
      </w:r>
      <w:r w:rsidR="00BD4C17" w:rsidRPr="00BD4C17">
        <w:rPr>
          <w:rFonts w:ascii="Times New Roman" w:hAnsi="Times New Roman"/>
          <w:sz w:val="28"/>
          <w:szCs w:val="28"/>
        </w:rPr>
        <w:t>613)</w:t>
      </w:r>
      <w:r w:rsidRPr="002217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01A951C6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A7B33">
        <w:rPr>
          <w:rFonts w:ascii="Times New Roman" w:hAnsi="Times New Roman"/>
          <w:sz w:val="28"/>
          <w:szCs w:val="28"/>
        </w:rPr>
        <w:t xml:space="preserve"> г. № 5</w:t>
      </w:r>
      <w:r w:rsidR="0072410E">
        <w:rPr>
          <w:rFonts w:ascii="Times New Roman" w:hAnsi="Times New Roman"/>
          <w:sz w:val="28"/>
          <w:szCs w:val="28"/>
        </w:rPr>
        <w:t>65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72410E" w:rsidRPr="0072410E">
        <w:rPr>
          <w:rFonts w:ascii="Times New Roman" w:hAnsi="Times New Roman" w:cs="Times New Roman"/>
          <w:bCs/>
          <w:sz w:val="28"/>
          <w:szCs w:val="28"/>
        </w:rPr>
        <w:t>Старотитаровского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</w:t>
      </w:r>
      <w:r w:rsidR="005E2AD4" w:rsidRPr="005E2AD4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3347F885" w:rsidR="00C6081C" w:rsidRDefault="0022177D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1) </w:t>
      </w:r>
      <w:r w:rsidR="005D404E" w:rsidRPr="0022177D">
        <w:rPr>
          <w:rFonts w:ascii="Times New Roman" w:hAnsi="Times New Roman"/>
          <w:sz w:val="28"/>
          <w:szCs w:val="28"/>
        </w:rPr>
        <w:t xml:space="preserve">приложение </w:t>
      </w:r>
      <w:r w:rsidR="005D404E">
        <w:rPr>
          <w:rFonts w:ascii="Times New Roman" w:hAnsi="Times New Roman"/>
          <w:sz w:val="28"/>
          <w:szCs w:val="28"/>
        </w:rPr>
        <w:t>2</w:t>
      </w:r>
      <w:r w:rsidR="005D404E"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5D404E">
        <w:rPr>
          <w:rFonts w:ascii="Times New Roman" w:hAnsi="Times New Roman"/>
          <w:sz w:val="28"/>
          <w:szCs w:val="28"/>
        </w:rPr>
        <w:t>);</w:t>
      </w:r>
    </w:p>
    <w:p w14:paraId="02C792FE" w14:textId="506303CF" w:rsidR="00253F1A" w:rsidRDefault="00195E2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53F1A">
        <w:rPr>
          <w:rFonts w:ascii="Times New Roman" w:hAnsi="Times New Roman"/>
          <w:sz w:val="28"/>
          <w:szCs w:val="28"/>
        </w:rPr>
        <w:t xml:space="preserve">) </w:t>
      </w:r>
      <w:r w:rsidR="005D404E"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4040E2E3" w14:textId="625BEF44" w:rsidR="00627C2A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63EFD">
        <w:rPr>
          <w:rFonts w:ascii="Times New Roman" w:hAnsi="Times New Roman"/>
          <w:sz w:val="28"/>
          <w:szCs w:val="28"/>
        </w:rPr>
        <w:t>5</w:t>
      </w:r>
      <w:r w:rsidRPr="00DB7D3B">
        <w:rPr>
          <w:rFonts w:ascii="Times New Roman" w:hAnsi="Times New Roman"/>
          <w:sz w:val="28"/>
          <w:szCs w:val="28"/>
        </w:rPr>
        <w:t>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547081CE" w:rsidR="0022177D" w:rsidRPr="0022177D" w:rsidRDefault="00627C2A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официально опубликовать постановление </w:t>
      </w:r>
      <w:r w:rsidR="000C0BE4" w:rsidRPr="000C0BE4">
        <w:rPr>
          <w:rFonts w:ascii="Times New Roman" w:hAnsi="Times New Roman"/>
          <w:sz w:val="28"/>
          <w:szCs w:val="28"/>
        </w:rPr>
        <w:t>«</w:t>
      </w:r>
      <w:r w:rsidR="005E2AD4" w:rsidRPr="005E2AD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5E2AD4">
        <w:rPr>
          <w:rFonts w:ascii="Times New Roman" w:hAnsi="Times New Roman"/>
          <w:sz w:val="28"/>
          <w:szCs w:val="28"/>
        </w:rPr>
        <w:br/>
      </w:r>
      <w:r w:rsidR="005B0DD5">
        <w:rPr>
          <w:rFonts w:ascii="Times New Roman" w:hAnsi="Times New Roman"/>
          <w:sz w:val="28"/>
          <w:szCs w:val="28"/>
        </w:rPr>
        <w:lastRenderedPageBreak/>
        <w:t>от 18 апреля 2024</w:t>
      </w:r>
      <w:r w:rsidR="00652C39">
        <w:rPr>
          <w:rFonts w:ascii="Times New Roman" w:hAnsi="Times New Roman"/>
          <w:sz w:val="28"/>
          <w:szCs w:val="28"/>
        </w:rPr>
        <w:t xml:space="preserve"> г. № 5</w:t>
      </w:r>
      <w:r w:rsidR="0072410E">
        <w:rPr>
          <w:rFonts w:ascii="Times New Roman" w:hAnsi="Times New Roman"/>
          <w:sz w:val="28"/>
          <w:szCs w:val="28"/>
        </w:rPr>
        <w:t>65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72410E" w:rsidRPr="0072410E">
        <w:rPr>
          <w:rFonts w:ascii="Times New Roman" w:hAnsi="Times New Roman" w:cs="Times New Roman"/>
          <w:bCs/>
          <w:sz w:val="28"/>
          <w:szCs w:val="28"/>
        </w:rPr>
        <w:t>Старотитаровского</w:t>
      </w:r>
      <w:r w:rsidR="005E2AD4" w:rsidRPr="000A0FB7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0C0BE4" w:rsidRPr="000A0FB7">
        <w:rPr>
          <w:rFonts w:ascii="Times New Roman" w:hAnsi="Times New Roman"/>
          <w:sz w:val="28"/>
          <w:szCs w:val="28"/>
        </w:rPr>
        <w:t xml:space="preserve"> </w:t>
      </w:r>
      <w:r w:rsidRPr="000A0FB7">
        <w:rPr>
          <w:rFonts w:ascii="Times New Roman" w:hAnsi="Times New Roman"/>
          <w:sz w:val="28"/>
          <w:szCs w:val="28"/>
        </w:rPr>
        <w:t>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C9B22FD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>3. Постановление 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8F0F2" w14:textId="77777777" w:rsidR="00F85807" w:rsidRDefault="00F85807" w:rsidP="008C2DA4">
      <w:pPr>
        <w:spacing w:after="0" w:line="240" w:lineRule="auto"/>
      </w:pPr>
      <w:r>
        <w:separator/>
      </w:r>
    </w:p>
  </w:endnote>
  <w:endnote w:type="continuationSeparator" w:id="0">
    <w:p w14:paraId="06DE1828" w14:textId="77777777" w:rsidR="00F85807" w:rsidRDefault="00F85807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103FB" w14:textId="77777777" w:rsidR="00F85807" w:rsidRDefault="00F85807" w:rsidP="008C2DA4">
      <w:pPr>
        <w:spacing w:after="0" w:line="240" w:lineRule="auto"/>
      </w:pPr>
      <w:r>
        <w:separator/>
      </w:r>
    </w:p>
  </w:footnote>
  <w:footnote w:type="continuationSeparator" w:id="0">
    <w:p w14:paraId="0609F9F0" w14:textId="77777777" w:rsidR="00F85807" w:rsidRDefault="00F85807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C529BA5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72410E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A0FB7"/>
    <w:rsid w:val="000C0BE4"/>
    <w:rsid w:val="000D0F27"/>
    <w:rsid w:val="000E210E"/>
    <w:rsid w:val="000F55D0"/>
    <w:rsid w:val="00140EBE"/>
    <w:rsid w:val="00147C5A"/>
    <w:rsid w:val="00195E2D"/>
    <w:rsid w:val="0022177D"/>
    <w:rsid w:val="00253F1A"/>
    <w:rsid w:val="0026652D"/>
    <w:rsid w:val="00282199"/>
    <w:rsid w:val="002840BC"/>
    <w:rsid w:val="003B1258"/>
    <w:rsid w:val="004064F1"/>
    <w:rsid w:val="00406F27"/>
    <w:rsid w:val="00465B1F"/>
    <w:rsid w:val="00466C0E"/>
    <w:rsid w:val="00481ABB"/>
    <w:rsid w:val="004E54DF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71559E"/>
    <w:rsid w:val="0072410E"/>
    <w:rsid w:val="00724A3A"/>
    <w:rsid w:val="00781560"/>
    <w:rsid w:val="007C38B8"/>
    <w:rsid w:val="0089353B"/>
    <w:rsid w:val="008C2DA4"/>
    <w:rsid w:val="00911F5C"/>
    <w:rsid w:val="00966FEB"/>
    <w:rsid w:val="009719C7"/>
    <w:rsid w:val="009B0D04"/>
    <w:rsid w:val="00A67D9A"/>
    <w:rsid w:val="00A67F9F"/>
    <w:rsid w:val="00B45582"/>
    <w:rsid w:val="00BA7B33"/>
    <w:rsid w:val="00BC4DCA"/>
    <w:rsid w:val="00BD4C17"/>
    <w:rsid w:val="00BF5B7C"/>
    <w:rsid w:val="00C27C32"/>
    <w:rsid w:val="00C6081C"/>
    <w:rsid w:val="00CC6A9F"/>
    <w:rsid w:val="00CE7E7C"/>
    <w:rsid w:val="00D45A25"/>
    <w:rsid w:val="00D61B44"/>
    <w:rsid w:val="00D63EFD"/>
    <w:rsid w:val="00E30B92"/>
    <w:rsid w:val="00E73058"/>
    <w:rsid w:val="00ED5A8B"/>
    <w:rsid w:val="00F50E02"/>
    <w:rsid w:val="00F70644"/>
    <w:rsid w:val="00F8580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FD62E-762C-406D-8E33-05241461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</cp:revision>
  <cp:lastPrinted>2024-08-28T11:41:00Z</cp:lastPrinted>
  <dcterms:created xsi:type="dcterms:W3CDTF">2024-08-28T11:41:00Z</dcterms:created>
  <dcterms:modified xsi:type="dcterms:W3CDTF">2024-08-28T11:41:00Z</dcterms:modified>
</cp:coreProperties>
</file>